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648F" w14:textId="77777777" w:rsidR="005423B5" w:rsidRPr="009750CC" w:rsidRDefault="009750CC" w:rsidP="00FA31DA">
      <w:pPr>
        <w:spacing w:after="0" w:line="240" w:lineRule="auto"/>
        <w:rPr>
          <w:rFonts w:ascii="Arial" w:hAnsi="Arial" w:cs="Arial"/>
          <w:b/>
          <w:sz w:val="28"/>
          <w:szCs w:val="28"/>
        </w:rPr>
      </w:pPr>
      <w:bookmarkStart w:id="0" w:name="_GoBack"/>
      <w:bookmarkEnd w:id="0"/>
      <w:r w:rsidRPr="009750CC">
        <w:rPr>
          <w:rFonts w:ascii="Arial" w:hAnsi="Arial" w:cs="Arial"/>
          <w:b/>
          <w:sz w:val="28"/>
          <w:szCs w:val="28"/>
        </w:rPr>
        <w:t>EMPOWERED LEADERSHIP</w:t>
      </w:r>
    </w:p>
    <w:p w14:paraId="0AD480D1" w14:textId="77777777" w:rsidR="00550D70" w:rsidRPr="00550D70" w:rsidRDefault="009750CC" w:rsidP="00FA31DA">
      <w:pPr>
        <w:spacing w:after="0" w:line="240" w:lineRule="auto"/>
        <w:rPr>
          <w:rFonts w:ascii="Arial" w:hAnsi="Arial" w:cs="Arial"/>
        </w:rPr>
      </w:pPr>
      <w:r>
        <w:rPr>
          <w:rFonts w:ascii="Arial" w:hAnsi="Arial" w:cs="Arial"/>
        </w:rPr>
        <w:t>Awakening the Leader Within</w:t>
      </w:r>
    </w:p>
    <w:p w14:paraId="155E949D" w14:textId="77777777" w:rsidR="00FA31DA" w:rsidRPr="00FA31DA" w:rsidRDefault="00FA31DA" w:rsidP="00FA31DA">
      <w:pPr>
        <w:spacing w:after="0" w:line="240" w:lineRule="auto"/>
        <w:rPr>
          <w:rFonts w:ascii="Arial" w:hAnsi="Arial" w:cs="Arial"/>
          <w:b/>
        </w:rPr>
      </w:pPr>
    </w:p>
    <w:p w14:paraId="687817D6" w14:textId="77777777" w:rsidR="00A03EBC" w:rsidRDefault="00A03EBC" w:rsidP="00FA31DA">
      <w:pPr>
        <w:spacing w:after="0" w:line="240" w:lineRule="auto"/>
        <w:rPr>
          <w:rFonts w:ascii="Arial" w:hAnsi="Arial" w:cs="Arial"/>
        </w:rPr>
      </w:pPr>
      <w:r w:rsidRPr="00FA31DA">
        <w:rPr>
          <w:rFonts w:ascii="Arial" w:hAnsi="Arial" w:cs="Arial"/>
        </w:rPr>
        <w:t>Join Rev. Drew Ebersole and Bev</w:t>
      </w:r>
      <w:r w:rsidR="00550D70">
        <w:rPr>
          <w:rFonts w:ascii="Arial" w:hAnsi="Arial" w:cs="Arial"/>
        </w:rPr>
        <w:t xml:space="preserve"> Holland, </w:t>
      </w:r>
      <w:proofErr w:type="spellStart"/>
      <w:r w:rsidR="00550D70">
        <w:rPr>
          <w:rFonts w:ascii="Arial" w:hAnsi="Arial" w:cs="Arial"/>
        </w:rPr>
        <w:t>RScP</w:t>
      </w:r>
      <w:proofErr w:type="spellEnd"/>
      <w:r w:rsidR="00550D70">
        <w:rPr>
          <w:rFonts w:ascii="Arial" w:hAnsi="Arial" w:cs="Arial"/>
        </w:rPr>
        <w:t>, in an experiential workshop</w:t>
      </w:r>
      <w:r w:rsidRPr="00FA31DA">
        <w:rPr>
          <w:rFonts w:ascii="Arial" w:hAnsi="Arial" w:cs="Arial"/>
        </w:rPr>
        <w:t xml:space="preserve"> to deepen your </w:t>
      </w:r>
      <w:r w:rsidR="00550D70">
        <w:rPr>
          <w:rFonts w:ascii="Arial" w:hAnsi="Arial" w:cs="Arial"/>
        </w:rPr>
        <w:t>leadership skills</w:t>
      </w:r>
      <w:r w:rsidRPr="00FA31DA">
        <w:rPr>
          <w:rFonts w:ascii="Arial" w:hAnsi="Arial" w:cs="Arial"/>
        </w:rPr>
        <w:t xml:space="preserve">. </w:t>
      </w:r>
      <w:r w:rsidR="00FA31DA" w:rsidRPr="00FA31DA">
        <w:rPr>
          <w:rFonts w:ascii="Arial" w:hAnsi="Arial" w:cs="Arial"/>
        </w:rPr>
        <w:t xml:space="preserve">Leadership guru </w:t>
      </w:r>
      <w:r w:rsidRPr="00FA31DA">
        <w:rPr>
          <w:rFonts w:ascii="Arial" w:hAnsi="Arial" w:cs="Arial"/>
        </w:rPr>
        <w:t xml:space="preserve">Margaret Wheatley </w:t>
      </w:r>
      <w:r w:rsidR="00447868">
        <w:rPr>
          <w:rFonts w:ascii="Arial" w:hAnsi="Arial" w:cs="Arial"/>
        </w:rPr>
        <w:t>has</w:t>
      </w:r>
      <w:r w:rsidR="00FA31DA" w:rsidRPr="00FA31DA">
        <w:rPr>
          <w:rFonts w:ascii="Arial" w:hAnsi="Arial" w:cs="Arial"/>
        </w:rPr>
        <w:t xml:space="preserve"> </w:t>
      </w:r>
      <w:r w:rsidRPr="00FA31DA">
        <w:rPr>
          <w:rFonts w:ascii="Arial" w:hAnsi="Arial" w:cs="Arial"/>
        </w:rPr>
        <w:t>said, “All leadership is spiritual.”</w:t>
      </w:r>
      <w:r w:rsidR="00550D70">
        <w:rPr>
          <w:rFonts w:ascii="Arial" w:hAnsi="Arial" w:cs="Arial"/>
        </w:rPr>
        <w:t xml:space="preserve"> And </w:t>
      </w:r>
      <w:r w:rsidR="00D53451" w:rsidRPr="00FA31DA">
        <w:rPr>
          <w:rFonts w:ascii="Arial" w:hAnsi="Arial" w:cs="Arial"/>
        </w:rPr>
        <w:t>everyone is a leader.</w:t>
      </w:r>
    </w:p>
    <w:p w14:paraId="62374D8C" w14:textId="77777777" w:rsidR="00FA31DA" w:rsidRPr="00FA31DA" w:rsidRDefault="00FA31DA" w:rsidP="00FA31DA">
      <w:pPr>
        <w:spacing w:after="0" w:line="240" w:lineRule="auto"/>
        <w:rPr>
          <w:rFonts w:ascii="Arial" w:hAnsi="Arial" w:cs="Arial"/>
        </w:rPr>
      </w:pPr>
    </w:p>
    <w:p w14:paraId="7EA6E7C5" w14:textId="77777777" w:rsidR="00A03EBC" w:rsidRDefault="00A03EBC" w:rsidP="00FA31DA">
      <w:pPr>
        <w:spacing w:after="0" w:line="240" w:lineRule="auto"/>
        <w:rPr>
          <w:rFonts w:ascii="Arial" w:hAnsi="Arial" w:cs="Arial"/>
        </w:rPr>
      </w:pPr>
      <w:proofErr w:type="gramStart"/>
      <w:r w:rsidRPr="00FA31DA">
        <w:rPr>
          <w:rFonts w:ascii="Arial" w:hAnsi="Arial" w:cs="Arial"/>
        </w:rPr>
        <w:t xml:space="preserve">Whether </w:t>
      </w:r>
      <w:r w:rsidR="009750CC">
        <w:rPr>
          <w:rFonts w:ascii="Arial" w:hAnsi="Arial" w:cs="Arial"/>
        </w:rPr>
        <w:t>or not</w:t>
      </w:r>
      <w:proofErr w:type="gramEnd"/>
      <w:r w:rsidR="009750CC">
        <w:rPr>
          <w:rFonts w:ascii="Arial" w:hAnsi="Arial" w:cs="Arial"/>
        </w:rPr>
        <w:t xml:space="preserve"> </w:t>
      </w:r>
      <w:r w:rsidRPr="00FA31DA">
        <w:rPr>
          <w:rFonts w:ascii="Arial" w:hAnsi="Arial" w:cs="Arial"/>
        </w:rPr>
        <w:t>y</w:t>
      </w:r>
      <w:r w:rsidR="00D53451" w:rsidRPr="00FA31DA">
        <w:rPr>
          <w:rFonts w:ascii="Arial" w:hAnsi="Arial" w:cs="Arial"/>
        </w:rPr>
        <w:t xml:space="preserve">ou have a title of </w:t>
      </w:r>
      <w:r w:rsidR="009750CC">
        <w:rPr>
          <w:rFonts w:ascii="Arial" w:hAnsi="Arial" w:cs="Arial"/>
        </w:rPr>
        <w:t>leader</w:t>
      </w:r>
      <w:r w:rsidRPr="00FA31DA">
        <w:rPr>
          <w:rFonts w:ascii="Arial" w:hAnsi="Arial" w:cs="Arial"/>
        </w:rPr>
        <w:t xml:space="preserve">, developing and honing your leadership skills is nothing short of </w:t>
      </w:r>
      <w:r w:rsidR="00585505">
        <w:rPr>
          <w:rFonts w:ascii="Arial" w:hAnsi="Arial" w:cs="Arial"/>
        </w:rPr>
        <w:t xml:space="preserve">deepening </w:t>
      </w:r>
      <w:r w:rsidRPr="00FA31DA">
        <w:rPr>
          <w:rFonts w:ascii="Arial" w:hAnsi="Arial" w:cs="Arial"/>
        </w:rPr>
        <w:t>spiritual</w:t>
      </w:r>
      <w:r w:rsidR="00585505">
        <w:rPr>
          <w:rFonts w:ascii="Arial" w:hAnsi="Arial" w:cs="Arial"/>
        </w:rPr>
        <w:t xml:space="preserve"> mastery</w:t>
      </w:r>
      <w:r w:rsidRPr="00FA31DA">
        <w:rPr>
          <w:rFonts w:ascii="Arial" w:hAnsi="Arial" w:cs="Arial"/>
        </w:rPr>
        <w:t xml:space="preserve">. This leadership </w:t>
      </w:r>
      <w:r w:rsidR="009750CC">
        <w:rPr>
          <w:rFonts w:ascii="Arial" w:hAnsi="Arial" w:cs="Arial"/>
        </w:rPr>
        <w:t>workshop</w:t>
      </w:r>
      <w:r w:rsidRPr="00FA31DA">
        <w:rPr>
          <w:rFonts w:ascii="Arial" w:hAnsi="Arial" w:cs="Arial"/>
        </w:rPr>
        <w:t xml:space="preserve"> will help you to identify your strengths and become more of who you</w:t>
      </w:r>
      <w:r w:rsidR="00FA31DA" w:rsidRPr="00FA31DA">
        <w:rPr>
          <w:rFonts w:ascii="Arial" w:hAnsi="Arial" w:cs="Arial"/>
        </w:rPr>
        <w:t xml:space="preserve"> truly </w:t>
      </w:r>
      <w:r w:rsidRPr="00FA31DA">
        <w:rPr>
          <w:rFonts w:ascii="Arial" w:hAnsi="Arial" w:cs="Arial"/>
        </w:rPr>
        <w:t>are</w:t>
      </w:r>
      <w:r w:rsidR="00585505">
        <w:rPr>
          <w:rFonts w:ascii="Arial" w:hAnsi="Arial" w:cs="Arial"/>
        </w:rPr>
        <w:t>,</w:t>
      </w:r>
      <w:r w:rsidR="00550D70">
        <w:rPr>
          <w:rFonts w:ascii="Arial" w:hAnsi="Arial" w:cs="Arial"/>
        </w:rPr>
        <w:t xml:space="preserve"> as a leader</w:t>
      </w:r>
      <w:r w:rsidR="00585505">
        <w:rPr>
          <w:rFonts w:ascii="Arial" w:hAnsi="Arial" w:cs="Arial"/>
        </w:rPr>
        <w:t xml:space="preserve"> and as a human being</w:t>
      </w:r>
      <w:r w:rsidRPr="00FA31DA">
        <w:rPr>
          <w:rFonts w:ascii="Arial" w:hAnsi="Arial" w:cs="Arial"/>
        </w:rPr>
        <w:t>.</w:t>
      </w:r>
    </w:p>
    <w:p w14:paraId="641670B1" w14:textId="77777777" w:rsidR="00FA31DA" w:rsidRPr="00FA31DA" w:rsidRDefault="00FA31DA" w:rsidP="00FA31DA">
      <w:pPr>
        <w:spacing w:after="0" w:line="240" w:lineRule="auto"/>
        <w:rPr>
          <w:rFonts w:ascii="Arial" w:hAnsi="Arial" w:cs="Arial"/>
        </w:rPr>
      </w:pPr>
    </w:p>
    <w:p w14:paraId="4BEE2784" w14:textId="77777777" w:rsidR="00D53451" w:rsidRPr="00FA31DA" w:rsidRDefault="00D53451" w:rsidP="00FA31DA">
      <w:pPr>
        <w:spacing w:after="0" w:line="240" w:lineRule="auto"/>
        <w:rPr>
          <w:rFonts w:ascii="Arial" w:hAnsi="Arial" w:cs="Arial"/>
        </w:rPr>
      </w:pPr>
      <w:r w:rsidRPr="00FA31DA">
        <w:rPr>
          <w:rFonts w:ascii="Arial" w:hAnsi="Arial" w:cs="Arial"/>
        </w:rPr>
        <w:t xml:space="preserve">Connect with your Inner Leader: </w:t>
      </w:r>
    </w:p>
    <w:p w14:paraId="0A6EDE67" w14:textId="77777777" w:rsidR="00A03EBC" w:rsidRPr="00FA31DA" w:rsidRDefault="00D53451" w:rsidP="00FA31DA">
      <w:pPr>
        <w:pStyle w:val="ListParagraph"/>
        <w:numPr>
          <w:ilvl w:val="0"/>
          <w:numId w:val="1"/>
        </w:numPr>
        <w:spacing w:after="0" w:line="240" w:lineRule="auto"/>
        <w:rPr>
          <w:rFonts w:ascii="Arial" w:hAnsi="Arial" w:cs="Arial"/>
        </w:rPr>
      </w:pPr>
      <w:r w:rsidRPr="00FA31DA">
        <w:rPr>
          <w:rFonts w:ascii="Arial" w:hAnsi="Arial" w:cs="Arial"/>
        </w:rPr>
        <w:t>How and where are you leading yourself? Are you able to delve into the darker</w:t>
      </w:r>
      <w:r w:rsidR="00585505">
        <w:rPr>
          <w:rFonts w:ascii="Arial" w:hAnsi="Arial" w:cs="Arial"/>
        </w:rPr>
        <w:t xml:space="preserve"> (shadow) (hidden)</w:t>
      </w:r>
      <w:r w:rsidR="00FA31DA" w:rsidRPr="00FA31DA">
        <w:rPr>
          <w:rFonts w:ascii="Arial" w:hAnsi="Arial" w:cs="Arial"/>
        </w:rPr>
        <w:t xml:space="preserve"> side</w:t>
      </w:r>
      <w:r w:rsidR="00585505">
        <w:rPr>
          <w:rFonts w:ascii="Arial" w:hAnsi="Arial" w:cs="Arial"/>
        </w:rPr>
        <w:t xml:space="preserve"> for a more empathic and balanced perspective</w:t>
      </w:r>
      <w:r w:rsidRPr="00FA31DA">
        <w:rPr>
          <w:rFonts w:ascii="Arial" w:hAnsi="Arial" w:cs="Arial"/>
        </w:rPr>
        <w:t>?</w:t>
      </w:r>
    </w:p>
    <w:p w14:paraId="5A56DB06" w14:textId="77777777" w:rsidR="00D53451" w:rsidRPr="00FA31DA" w:rsidRDefault="00D53451" w:rsidP="00FA31DA">
      <w:pPr>
        <w:pStyle w:val="ListParagraph"/>
        <w:numPr>
          <w:ilvl w:val="0"/>
          <w:numId w:val="1"/>
        </w:numPr>
        <w:spacing w:after="0" w:line="240" w:lineRule="auto"/>
        <w:rPr>
          <w:rFonts w:ascii="Arial" w:hAnsi="Arial" w:cs="Arial"/>
        </w:rPr>
      </w:pPr>
      <w:r w:rsidRPr="00FA31DA">
        <w:rPr>
          <w:rFonts w:ascii="Arial" w:hAnsi="Arial" w:cs="Arial"/>
        </w:rPr>
        <w:t>Find your courage and passion.</w:t>
      </w:r>
    </w:p>
    <w:p w14:paraId="511D6B91" w14:textId="77777777" w:rsidR="00D53451" w:rsidRPr="00FA31DA" w:rsidRDefault="00D53451" w:rsidP="00FA31DA">
      <w:pPr>
        <w:pStyle w:val="ListParagraph"/>
        <w:numPr>
          <w:ilvl w:val="0"/>
          <w:numId w:val="1"/>
        </w:numPr>
        <w:spacing w:after="0" w:line="240" w:lineRule="auto"/>
        <w:rPr>
          <w:rFonts w:ascii="Arial" w:hAnsi="Arial" w:cs="Arial"/>
        </w:rPr>
      </w:pPr>
      <w:r w:rsidRPr="00FA31DA">
        <w:rPr>
          <w:rFonts w:ascii="Arial" w:hAnsi="Arial" w:cs="Arial"/>
        </w:rPr>
        <w:t>Know who you are and what you’re creating</w:t>
      </w:r>
    </w:p>
    <w:p w14:paraId="70B47336" w14:textId="77777777" w:rsidR="00FA31DA" w:rsidRDefault="00FA31DA" w:rsidP="00FA31DA">
      <w:pPr>
        <w:spacing w:after="0" w:line="240" w:lineRule="auto"/>
        <w:rPr>
          <w:rFonts w:ascii="Arial" w:hAnsi="Arial" w:cs="Arial"/>
        </w:rPr>
      </w:pPr>
    </w:p>
    <w:p w14:paraId="55B4E124" w14:textId="77777777" w:rsidR="00D53451" w:rsidRPr="00FA31DA" w:rsidRDefault="00D53451" w:rsidP="00FA31DA">
      <w:pPr>
        <w:spacing w:after="0" w:line="240" w:lineRule="auto"/>
        <w:rPr>
          <w:rFonts w:ascii="Arial" w:hAnsi="Arial" w:cs="Arial"/>
        </w:rPr>
      </w:pPr>
      <w:r w:rsidRPr="00FA31DA">
        <w:rPr>
          <w:rFonts w:ascii="Arial" w:hAnsi="Arial" w:cs="Arial"/>
        </w:rPr>
        <w:t>How do you best use your talents and passion in the world?</w:t>
      </w:r>
    </w:p>
    <w:p w14:paraId="172E0C1B" w14:textId="77777777" w:rsidR="00D53451" w:rsidRPr="00FA31DA" w:rsidRDefault="00550D70" w:rsidP="00FA31DA">
      <w:pPr>
        <w:pStyle w:val="ListParagraph"/>
        <w:numPr>
          <w:ilvl w:val="0"/>
          <w:numId w:val="2"/>
        </w:numPr>
        <w:spacing w:after="0" w:line="240" w:lineRule="auto"/>
        <w:rPr>
          <w:rFonts w:ascii="Arial" w:hAnsi="Arial" w:cs="Arial"/>
        </w:rPr>
      </w:pPr>
      <w:r>
        <w:rPr>
          <w:rFonts w:ascii="Arial" w:hAnsi="Arial" w:cs="Arial"/>
        </w:rPr>
        <w:t>Collaboration i</w:t>
      </w:r>
      <w:r w:rsidR="00D53451" w:rsidRPr="00FA31DA">
        <w:rPr>
          <w:rFonts w:ascii="Arial" w:hAnsi="Arial" w:cs="Arial"/>
        </w:rPr>
        <w:t>s the new leadership paradigm</w:t>
      </w:r>
      <w:r w:rsidR="00762AA9">
        <w:rPr>
          <w:rFonts w:ascii="Arial" w:hAnsi="Arial" w:cs="Arial"/>
        </w:rPr>
        <w:t>. Experiment with:</w:t>
      </w:r>
    </w:p>
    <w:p w14:paraId="5C931C1B" w14:textId="77777777" w:rsidR="00D53451" w:rsidRPr="00FA31DA" w:rsidRDefault="00D53451" w:rsidP="00762AA9">
      <w:pPr>
        <w:pStyle w:val="ListParagraph"/>
        <w:numPr>
          <w:ilvl w:val="1"/>
          <w:numId w:val="2"/>
        </w:numPr>
        <w:spacing w:after="0" w:line="240" w:lineRule="auto"/>
        <w:rPr>
          <w:rFonts w:ascii="Arial" w:hAnsi="Arial" w:cs="Arial"/>
        </w:rPr>
      </w:pPr>
      <w:r w:rsidRPr="00FA31DA">
        <w:rPr>
          <w:rFonts w:ascii="Arial" w:hAnsi="Arial" w:cs="Arial"/>
        </w:rPr>
        <w:t>Leading from behind</w:t>
      </w:r>
    </w:p>
    <w:p w14:paraId="12AA2FC6" w14:textId="77777777" w:rsidR="00D53451" w:rsidRPr="00FA31DA" w:rsidRDefault="00D53451" w:rsidP="00762AA9">
      <w:pPr>
        <w:pStyle w:val="ListParagraph"/>
        <w:numPr>
          <w:ilvl w:val="1"/>
          <w:numId w:val="2"/>
        </w:numPr>
        <w:spacing w:after="0" w:line="240" w:lineRule="auto"/>
        <w:rPr>
          <w:rFonts w:ascii="Arial" w:hAnsi="Arial" w:cs="Arial"/>
        </w:rPr>
      </w:pPr>
      <w:r w:rsidRPr="00FA31DA">
        <w:rPr>
          <w:rFonts w:ascii="Arial" w:hAnsi="Arial" w:cs="Arial"/>
        </w:rPr>
        <w:t>Developing trust</w:t>
      </w:r>
    </w:p>
    <w:p w14:paraId="25F76AFD" w14:textId="77777777" w:rsidR="00D53451" w:rsidRPr="00FA31DA" w:rsidRDefault="00FA31DA" w:rsidP="00762AA9">
      <w:pPr>
        <w:pStyle w:val="ListParagraph"/>
        <w:numPr>
          <w:ilvl w:val="1"/>
          <w:numId w:val="2"/>
        </w:numPr>
        <w:spacing w:after="0" w:line="240" w:lineRule="auto"/>
        <w:rPr>
          <w:rFonts w:ascii="Arial" w:hAnsi="Arial" w:cs="Arial"/>
        </w:rPr>
      </w:pPr>
      <w:r w:rsidRPr="00FA31DA">
        <w:rPr>
          <w:rFonts w:ascii="Arial" w:hAnsi="Arial" w:cs="Arial"/>
        </w:rPr>
        <w:t>Allowing vulnerability</w:t>
      </w:r>
    </w:p>
    <w:p w14:paraId="1FD03E42" w14:textId="77777777" w:rsidR="009750CC" w:rsidRDefault="009750CC" w:rsidP="00FA31DA">
      <w:pPr>
        <w:spacing w:after="0" w:line="240" w:lineRule="auto"/>
        <w:rPr>
          <w:rFonts w:ascii="Arial" w:hAnsi="Arial" w:cs="Arial"/>
          <w:b/>
        </w:rPr>
      </w:pPr>
    </w:p>
    <w:p w14:paraId="12F1355C" w14:textId="77777777" w:rsidR="00FA31DA" w:rsidRPr="00FA31DA" w:rsidRDefault="00FA31DA" w:rsidP="00FA31DA">
      <w:pPr>
        <w:spacing w:after="0" w:line="240" w:lineRule="auto"/>
        <w:rPr>
          <w:rFonts w:ascii="Arial" w:hAnsi="Arial" w:cs="Arial"/>
          <w:b/>
        </w:rPr>
      </w:pPr>
      <w:r w:rsidRPr="00FA31DA">
        <w:rPr>
          <w:rFonts w:ascii="Arial" w:hAnsi="Arial" w:cs="Arial"/>
          <w:b/>
        </w:rPr>
        <w:t>Workshop details:</w:t>
      </w:r>
    </w:p>
    <w:p w14:paraId="4A98B38F" w14:textId="77777777" w:rsidR="003461D0" w:rsidRPr="00FA31DA" w:rsidRDefault="00204021" w:rsidP="00FA31DA">
      <w:pPr>
        <w:spacing w:after="0" w:line="240" w:lineRule="auto"/>
        <w:rPr>
          <w:rFonts w:ascii="Arial" w:hAnsi="Arial" w:cs="Arial"/>
        </w:rPr>
      </w:pPr>
      <w:r w:rsidRPr="00FA31DA">
        <w:rPr>
          <w:rFonts w:ascii="Arial" w:hAnsi="Arial" w:cs="Arial"/>
          <w:b/>
        </w:rPr>
        <w:t>When</w:t>
      </w:r>
      <w:r w:rsidR="00550D70">
        <w:rPr>
          <w:rFonts w:ascii="Arial" w:hAnsi="Arial" w:cs="Arial"/>
        </w:rPr>
        <w:t>: Friday, Sept. 29, 6:30-8</w:t>
      </w:r>
      <w:r w:rsidRPr="00FA31DA">
        <w:rPr>
          <w:rFonts w:ascii="Arial" w:hAnsi="Arial" w:cs="Arial"/>
        </w:rPr>
        <w:t>:30 p.m. and Saturday, Sept. 30, 9 a.m.-4 p.m.</w:t>
      </w:r>
      <w:r w:rsidR="00550D70">
        <w:rPr>
          <w:rFonts w:ascii="Arial" w:hAnsi="Arial" w:cs="Arial"/>
        </w:rPr>
        <w:t xml:space="preserve"> (Please arrive ½ hour early for check in</w:t>
      </w:r>
      <w:r w:rsidR="005A7957">
        <w:rPr>
          <w:rFonts w:ascii="Arial" w:hAnsi="Arial" w:cs="Arial"/>
        </w:rPr>
        <w:t xml:space="preserve"> and coffee/social time</w:t>
      </w:r>
      <w:r w:rsidR="00550D70">
        <w:rPr>
          <w:rFonts w:ascii="Arial" w:hAnsi="Arial" w:cs="Arial"/>
        </w:rPr>
        <w:t>)</w:t>
      </w:r>
    </w:p>
    <w:p w14:paraId="5F2D4412" w14:textId="77777777" w:rsidR="00204021" w:rsidRPr="00FA31DA" w:rsidRDefault="00204021" w:rsidP="00FA31DA">
      <w:pPr>
        <w:spacing w:after="0" w:line="240" w:lineRule="auto"/>
        <w:rPr>
          <w:rFonts w:ascii="Arial" w:hAnsi="Arial" w:cs="Arial"/>
        </w:rPr>
      </w:pPr>
      <w:r w:rsidRPr="00FA31DA">
        <w:rPr>
          <w:rFonts w:ascii="Arial" w:hAnsi="Arial" w:cs="Arial"/>
          <w:b/>
        </w:rPr>
        <w:t>Where</w:t>
      </w:r>
      <w:r w:rsidRPr="00FA31DA">
        <w:rPr>
          <w:rFonts w:ascii="Arial" w:hAnsi="Arial" w:cs="Arial"/>
        </w:rPr>
        <w:t xml:space="preserve">: Center for Spiritual Living – </w:t>
      </w:r>
      <w:r w:rsidR="00C73847">
        <w:rPr>
          <w:rFonts w:ascii="Arial" w:hAnsi="Arial" w:cs="Arial"/>
        </w:rPr>
        <w:t xml:space="preserve">206 N. J St., </w:t>
      </w:r>
      <w:r w:rsidRPr="00FA31DA">
        <w:rPr>
          <w:rFonts w:ascii="Arial" w:hAnsi="Arial" w:cs="Arial"/>
        </w:rPr>
        <w:t>Tacoma, Washington</w:t>
      </w:r>
      <w:r w:rsidR="009750CC">
        <w:rPr>
          <w:rFonts w:ascii="Arial" w:hAnsi="Arial" w:cs="Arial"/>
        </w:rPr>
        <w:t xml:space="preserve"> 98403</w:t>
      </w:r>
    </w:p>
    <w:p w14:paraId="66995F8C" w14:textId="77777777" w:rsidR="00204021" w:rsidRPr="00FA31DA" w:rsidRDefault="00204021" w:rsidP="00FA31DA">
      <w:pPr>
        <w:spacing w:after="0" w:line="240" w:lineRule="auto"/>
        <w:rPr>
          <w:rFonts w:ascii="Arial" w:hAnsi="Arial" w:cs="Arial"/>
        </w:rPr>
      </w:pPr>
      <w:r w:rsidRPr="00FA31DA">
        <w:rPr>
          <w:rFonts w:ascii="Arial" w:hAnsi="Arial" w:cs="Arial"/>
          <w:b/>
        </w:rPr>
        <w:t>Cost</w:t>
      </w:r>
      <w:r w:rsidRPr="00FA31DA">
        <w:rPr>
          <w:rFonts w:ascii="Arial" w:hAnsi="Arial" w:cs="Arial"/>
        </w:rPr>
        <w:t xml:space="preserve">: </w:t>
      </w:r>
      <w:r w:rsidR="009750CC">
        <w:rPr>
          <w:rFonts w:ascii="Arial" w:hAnsi="Arial" w:cs="Arial"/>
        </w:rPr>
        <w:t>SPECIAL early bird registration rate of $99 before September 22 (includes Saturday lunch). Regular registration rate of $125 applies after Sept. 22.</w:t>
      </w:r>
    </w:p>
    <w:p w14:paraId="24F3651D" w14:textId="77777777" w:rsidR="00FA31DA" w:rsidRDefault="00FA31DA" w:rsidP="00FA31DA">
      <w:pPr>
        <w:spacing w:after="0" w:line="240" w:lineRule="auto"/>
        <w:rPr>
          <w:rFonts w:ascii="Arial" w:hAnsi="Arial" w:cs="Arial"/>
          <w:b/>
        </w:rPr>
      </w:pPr>
    </w:p>
    <w:p w14:paraId="287AC88D" w14:textId="77777777" w:rsidR="00550D70" w:rsidRDefault="00550D70" w:rsidP="00FA31DA">
      <w:pPr>
        <w:spacing w:after="0" w:line="240" w:lineRule="auto"/>
        <w:rPr>
          <w:rFonts w:ascii="Arial" w:hAnsi="Arial" w:cs="Arial"/>
          <w:b/>
        </w:rPr>
      </w:pPr>
      <w:r>
        <w:rPr>
          <w:rFonts w:ascii="Arial" w:hAnsi="Arial" w:cs="Arial"/>
          <w:b/>
        </w:rPr>
        <w:t xml:space="preserve">Register now at </w:t>
      </w:r>
      <w:hyperlink r:id="rId5" w:history="1">
        <w:r w:rsidRPr="00276207">
          <w:rPr>
            <w:rStyle w:val="Hyperlink"/>
            <w:rFonts w:ascii="Arial" w:hAnsi="Arial" w:cs="Arial"/>
          </w:rPr>
          <w:t>www.CSLTacoma.org</w:t>
        </w:r>
      </w:hyperlink>
      <w:r w:rsidR="009750CC">
        <w:rPr>
          <w:rStyle w:val="Hyperlink"/>
          <w:rFonts w:ascii="Arial" w:hAnsi="Arial" w:cs="Arial"/>
        </w:rPr>
        <w:t xml:space="preserve">  </w:t>
      </w:r>
    </w:p>
    <w:p w14:paraId="096C99D9" w14:textId="77777777" w:rsidR="00550D70" w:rsidRDefault="009750CC" w:rsidP="00FA31DA">
      <w:pPr>
        <w:spacing w:after="0" w:line="240" w:lineRule="auto"/>
        <w:rPr>
          <w:rFonts w:ascii="Arial" w:hAnsi="Arial" w:cs="Arial"/>
          <w:b/>
        </w:rPr>
      </w:pPr>
      <w:r>
        <w:rPr>
          <w:rFonts w:ascii="Arial" w:hAnsi="Arial" w:cs="Arial"/>
          <w:b/>
        </w:rPr>
        <w:t>OR</w:t>
      </w:r>
      <w:r>
        <w:rPr>
          <w:rFonts w:ascii="Arial" w:hAnsi="Arial" w:cs="Arial"/>
        </w:rPr>
        <w:t xml:space="preserve"> call CSL Tacoma, 253-383-3151, with your credit card number</w:t>
      </w:r>
      <w:r w:rsidRPr="009750CC">
        <w:rPr>
          <w:rFonts w:ascii="Arial" w:hAnsi="Arial" w:cs="Arial"/>
        </w:rPr>
        <w:t xml:space="preserve">, </w:t>
      </w:r>
      <w:r>
        <w:rPr>
          <w:rFonts w:ascii="Arial" w:hAnsi="Arial" w:cs="Arial"/>
        </w:rPr>
        <w:t>or mail in your registration (address above).</w:t>
      </w:r>
    </w:p>
    <w:p w14:paraId="2656DE65" w14:textId="77777777" w:rsidR="00550D70" w:rsidRPr="00FA31DA" w:rsidRDefault="00550D70" w:rsidP="00FA31DA">
      <w:pPr>
        <w:spacing w:after="0" w:line="240" w:lineRule="auto"/>
        <w:rPr>
          <w:rFonts w:ascii="Arial" w:hAnsi="Arial" w:cs="Arial"/>
          <w:b/>
        </w:rPr>
      </w:pPr>
    </w:p>
    <w:p w14:paraId="6D9E83E2" w14:textId="77777777" w:rsidR="00204021" w:rsidRDefault="00550D70" w:rsidP="00FA31DA">
      <w:pPr>
        <w:spacing w:after="0" w:line="240" w:lineRule="auto"/>
        <w:rPr>
          <w:rFonts w:ascii="Arial" w:hAnsi="Arial" w:cs="Arial"/>
          <w:b/>
        </w:rPr>
      </w:pPr>
      <w:r>
        <w:rPr>
          <w:rFonts w:ascii="Arial" w:hAnsi="Arial" w:cs="Arial"/>
          <w:b/>
        </w:rPr>
        <w:t xml:space="preserve">Your </w:t>
      </w:r>
      <w:r w:rsidR="00204021" w:rsidRPr="00FA31DA">
        <w:rPr>
          <w:rFonts w:ascii="Arial" w:hAnsi="Arial" w:cs="Arial"/>
          <w:b/>
        </w:rPr>
        <w:t>Workshop leaders:</w:t>
      </w:r>
    </w:p>
    <w:p w14:paraId="753661F8" w14:textId="77777777" w:rsidR="00834FE5" w:rsidRDefault="00834FE5" w:rsidP="00FA31DA">
      <w:pPr>
        <w:spacing w:after="0" w:line="240" w:lineRule="auto"/>
        <w:rPr>
          <w:rFonts w:ascii="Arial" w:hAnsi="Arial" w:cs="Arial"/>
          <w:b/>
        </w:rPr>
      </w:pPr>
    </w:p>
    <w:p w14:paraId="42596473" w14:textId="77777777" w:rsidR="00834FE5" w:rsidRPr="00FA31DA" w:rsidRDefault="00834FE5" w:rsidP="00FA31DA">
      <w:pPr>
        <w:spacing w:after="0" w:line="240" w:lineRule="auto"/>
        <w:rPr>
          <w:rFonts w:ascii="Arial" w:hAnsi="Arial" w:cs="Arial"/>
          <w:b/>
        </w:rPr>
      </w:pPr>
      <w:r>
        <w:rPr>
          <w:rFonts w:ascii="Arial" w:hAnsi="Arial" w:cs="Arial"/>
          <w:b/>
          <w:noProof/>
        </w:rPr>
        <w:drawing>
          <wp:anchor distT="0" distB="0" distL="114300" distR="114300" simplePos="0" relativeHeight="251658240" behindDoc="0" locked="0" layoutInCell="1" allowOverlap="1" wp14:anchorId="45F851D8" wp14:editId="62689BDD">
            <wp:simplePos x="0" y="0"/>
            <wp:positionH relativeFrom="column">
              <wp:posOffset>0</wp:posOffset>
            </wp:positionH>
            <wp:positionV relativeFrom="paragraph">
              <wp:posOffset>1905</wp:posOffset>
            </wp:positionV>
            <wp:extent cx="1200150" cy="1562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w Ebersole.png"/>
                    <pic:cNvPicPr/>
                  </pic:nvPicPr>
                  <pic:blipFill>
                    <a:blip r:embed="rId6">
                      <a:extLst>
                        <a:ext uri="{28A0092B-C50C-407E-A947-70E740481C1C}">
                          <a14:useLocalDpi xmlns:a14="http://schemas.microsoft.com/office/drawing/2010/main" val="0"/>
                        </a:ext>
                      </a:extLst>
                    </a:blip>
                    <a:stretch>
                      <a:fillRect/>
                    </a:stretch>
                  </pic:blipFill>
                  <pic:spPr>
                    <a:xfrm>
                      <a:off x="0" y="0"/>
                      <a:ext cx="1200150" cy="1562785"/>
                    </a:xfrm>
                    <a:prstGeom prst="rect">
                      <a:avLst/>
                    </a:prstGeom>
                  </pic:spPr>
                </pic:pic>
              </a:graphicData>
            </a:graphic>
          </wp:anchor>
        </w:drawing>
      </w:r>
    </w:p>
    <w:p w14:paraId="7A6F6544" w14:textId="77777777" w:rsidR="00FA31DA" w:rsidRDefault="00FA31DA" w:rsidP="00FA31DA">
      <w:pPr>
        <w:spacing w:after="0" w:line="240" w:lineRule="auto"/>
        <w:rPr>
          <w:rFonts w:ascii="Arial" w:hAnsi="Arial" w:cs="Arial"/>
        </w:rPr>
      </w:pPr>
    </w:p>
    <w:p w14:paraId="1E8CEB93" w14:textId="77777777" w:rsidR="00B4673D" w:rsidRPr="005A7957" w:rsidRDefault="00D537B3"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b/>
          <w:bCs/>
          <w:color w:val="222222"/>
        </w:rPr>
        <w:t xml:space="preserve">Rev. </w:t>
      </w:r>
      <w:r w:rsidR="00B4673D" w:rsidRPr="005A7957">
        <w:rPr>
          <w:rFonts w:ascii="Arial" w:eastAsia="Times New Roman" w:hAnsi="Arial" w:cs="Arial"/>
          <w:b/>
          <w:bCs/>
          <w:color w:val="222222"/>
        </w:rPr>
        <w:t>Drew Ebersole</w:t>
      </w:r>
      <w:r w:rsidR="00B4673D" w:rsidRPr="005A7957">
        <w:rPr>
          <w:rFonts w:ascii="Arial" w:eastAsia="Times New Roman" w:hAnsi="Arial" w:cs="Arial"/>
          <w:color w:val="222222"/>
        </w:rPr>
        <w:t> has been coaching, training and teaching in various forms over the last 15 years. His absolute commitment to partner with people as they make transformational shifts defines his dedication to his clients and their sustainable personal and professional growth.</w:t>
      </w:r>
    </w:p>
    <w:p w14:paraId="1F362246" w14:textId="77777777" w:rsidR="00B4673D" w:rsidRPr="005A7957" w:rsidRDefault="00B4673D" w:rsidP="00B4673D">
      <w:pPr>
        <w:shd w:val="clear" w:color="auto" w:fill="FFFFFF"/>
        <w:spacing w:after="0" w:line="240" w:lineRule="auto"/>
        <w:rPr>
          <w:rFonts w:ascii="Arial" w:eastAsia="Times New Roman" w:hAnsi="Arial" w:cs="Arial"/>
          <w:color w:val="222222"/>
          <w:sz w:val="24"/>
          <w:szCs w:val="24"/>
        </w:rPr>
      </w:pPr>
    </w:p>
    <w:p w14:paraId="7ACD8FEC" w14:textId="77777777" w:rsidR="00B4673D" w:rsidRPr="005A7957" w:rsidRDefault="00B4673D"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color w:val="222222"/>
        </w:rPr>
        <w:t>Drew has passion and rich expertise in classic mindfulness practices and systems, and coaches and teaches these applications in multiple personal and professional settings. He has spent the past 12 years steeped in Insight Meditation Center training, with personal tutelage from master teacher Jude Rozhon. Hammond and Ebersole are creatively and dynamically incorporating neuroscience and positive psychology research and the direct impacts of mindful, comprehensive practices to dramatically enhance performance, well-being, and healing.</w:t>
      </w:r>
    </w:p>
    <w:p w14:paraId="3B174F4A" w14:textId="77777777" w:rsidR="000E2D02" w:rsidRPr="005A7957" w:rsidRDefault="000E2D02" w:rsidP="00B4673D">
      <w:pPr>
        <w:shd w:val="clear" w:color="auto" w:fill="FFFFFF"/>
        <w:spacing w:after="0" w:line="240" w:lineRule="auto"/>
        <w:rPr>
          <w:rFonts w:ascii="Arial" w:eastAsia="Times New Roman" w:hAnsi="Arial" w:cs="Arial"/>
          <w:color w:val="222222"/>
        </w:rPr>
      </w:pPr>
    </w:p>
    <w:p w14:paraId="08499BC8" w14:textId="77777777" w:rsidR="00B4673D" w:rsidRPr="005A7957" w:rsidRDefault="000E2D02"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color w:val="222222"/>
        </w:rPr>
        <w:t xml:space="preserve">Drew is </w:t>
      </w:r>
      <w:r w:rsidR="00447868" w:rsidRPr="005A7957">
        <w:rPr>
          <w:rFonts w:ascii="Arial" w:eastAsia="Times New Roman" w:hAnsi="Arial" w:cs="Arial"/>
          <w:color w:val="222222"/>
        </w:rPr>
        <w:t xml:space="preserve">a </w:t>
      </w:r>
      <w:r w:rsidRPr="005A7957">
        <w:rPr>
          <w:rFonts w:ascii="Arial" w:eastAsia="Times New Roman" w:hAnsi="Arial" w:cs="Arial"/>
          <w:color w:val="222222"/>
        </w:rPr>
        <w:t>Staff Minister and Practitioner at the Center for Spiritual Living – Tacoma. He</w:t>
      </w:r>
      <w:r w:rsidR="00B4673D" w:rsidRPr="005A7957">
        <w:rPr>
          <w:rFonts w:ascii="Arial" w:eastAsia="Times New Roman" w:hAnsi="Arial" w:cs="Arial"/>
          <w:color w:val="222222"/>
        </w:rPr>
        <w:t xml:space="preserve"> is </w:t>
      </w:r>
      <w:r w:rsidRPr="005A7957">
        <w:rPr>
          <w:rFonts w:ascii="Arial" w:eastAsia="Times New Roman" w:hAnsi="Arial" w:cs="Arial"/>
          <w:color w:val="222222"/>
        </w:rPr>
        <w:t xml:space="preserve">also </w:t>
      </w:r>
      <w:r w:rsidR="00B4673D" w:rsidRPr="005A7957">
        <w:rPr>
          <w:rFonts w:ascii="Arial" w:eastAsia="Times New Roman" w:hAnsi="Arial" w:cs="Arial"/>
          <w:color w:val="222222"/>
        </w:rPr>
        <w:t>a Certified Hudson Institute Coach and a member of the International Coach Federation with extensive leadership and coaching experience. He is a Senior Fellow with the American Leadership Forum, has a BA in Liberal Arts and has received post-graduate training in </w:t>
      </w:r>
      <w:r w:rsidR="00B4673D" w:rsidRPr="005A7957">
        <w:rPr>
          <w:rFonts w:ascii="Arial" w:hAnsi="Arial" w:cs="Arial"/>
          <w:color w:val="222222"/>
          <w:shd w:val="clear" w:color="auto" w:fill="FFFFFF"/>
        </w:rPr>
        <w:t xml:space="preserve">marriage and family counseling. </w:t>
      </w:r>
    </w:p>
    <w:p w14:paraId="0AEA0F97" w14:textId="77777777" w:rsidR="00B4673D" w:rsidRPr="005A7957" w:rsidRDefault="00B4673D" w:rsidP="00B4673D">
      <w:pPr>
        <w:shd w:val="clear" w:color="auto" w:fill="FFFFFF"/>
        <w:spacing w:after="0" w:line="240" w:lineRule="auto"/>
        <w:rPr>
          <w:rFonts w:ascii="Arial" w:hAnsi="Arial" w:cs="Arial"/>
          <w:color w:val="222222"/>
          <w:shd w:val="clear" w:color="auto" w:fill="FFFFFF"/>
        </w:rPr>
      </w:pPr>
    </w:p>
    <w:p w14:paraId="5064D5B7" w14:textId="77777777" w:rsidR="00B4673D" w:rsidRPr="005A7957" w:rsidRDefault="00B4673D" w:rsidP="00B4673D">
      <w:pPr>
        <w:shd w:val="clear" w:color="auto" w:fill="FFFFFF"/>
        <w:spacing w:after="0" w:line="240" w:lineRule="auto"/>
        <w:rPr>
          <w:rFonts w:ascii="Arial" w:hAnsi="Arial" w:cs="Arial"/>
          <w:color w:val="222222"/>
          <w:shd w:val="clear" w:color="auto" w:fill="FFFFFF"/>
        </w:rPr>
      </w:pPr>
      <w:r w:rsidRPr="005A7957">
        <w:rPr>
          <w:rFonts w:ascii="Arial" w:hAnsi="Arial" w:cs="Arial"/>
          <w:color w:val="222222"/>
          <w:shd w:val="clear" w:color="auto" w:fill="FFFFFF"/>
        </w:rPr>
        <w:t xml:space="preserve">He has held positions of Education Director for The New Heritage Theatre Company, Executive Director for The Greater Metro Parks Foundation, and Director of Patient Experience for MultiCare Health System. He has been referred to as the “Nurse and Doctor Whisperer,” connecting on a deep and meaningful level with people to achieve breakthrough performance in communication, trust building and personal well-being. </w:t>
      </w:r>
    </w:p>
    <w:p w14:paraId="4767C0B8" w14:textId="77777777" w:rsidR="00B4673D" w:rsidRPr="005A7957" w:rsidRDefault="00B4673D" w:rsidP="00B4673D">
      <w:pPr>
        <w:shd w:val="clear" w:color="auto" w:fill="FFFFFF"/>
        <w:spacing w:after="0" w:line="240" w:lineRule="auto"/>
        <w:rPr>
          <w:rFonts w:ascii="Arial" w:hAnsi="Arial" w:cs="Arial"/>
          <w:color w:val="222222"/>
          <w:shd w:val="clear" w:color="auto" w:fill="FFFFFF"/>
        </w:rPr>
      </w:pPr>
    </w:p>
    <w:p w14:paraId="72593A9E" w14:textId="77777777" w:rsidR="00B4673D" w:rsidRPr="005A7957" w:rsidRDefault="00B4673D" w:rsidP="00B4673D">
      <w:pPr>
        <w:shd w:val="clear" w:color="auto" w:fill="FFFFFF"/>
        <w:spacing w:after="0" w:line="240" w:lineRule="auto"/>
        <w:rPr>
          <w:rFonts w:ascii="Arial" w:eastAsia="Times New Roman" w:hAnsi="Arial" w:cs="Arial"/>
          <w:color w:val="222222"/>
        </w:rPr>
      </w:pPr>
      <w:r w:rsidRPr="005A7957">
        <w:rPr>
          <w:rFonts w:ascii="Arial" w:hAnsi="Arial" w:cs="Arial"/>
          <w:color w:val="222222"/>
          <w:shd w:val="clear" w:color="auto" w:fill="FFFFFF"/>
        </w:rPr>
        <w:t>He was the Board Chair for All as One, a children’s center in Sierra Leone, Africa, and serves on myriad communit</w:t>
      </w:r>
      <w:r w:rsidR="00D537B3" w:rsidRPr="005A7957">
        <w:rPr>
          <w:rFonts w:ascii="Arial" w:hAnsi="Arial" w:cs="Arial"/>
          <w:color w:val="222222"/>
          <w:shd w:val="clear" w:color="auto" w:fill="FFFFFF"/>
        </w:rPr>
        <w:t xml:space="preserve">y boards and coalitions. He </w:t>
      </w:r>
      <w:r w:rsidRPr="005A7957">
        <w:rPr>
          <w:rFonts w:ascii="Arial" w:hAnsi="Arial" w:cs="Arial"/>
          <w:color w:val="222222"/>
          <w:shd w:val="clear" w:color="auto" w:fill="FFFFFF"/>
        </w:rPr>
        <w:t>also had an extensive career as a professional actor in NY and LA for more than 15 years and uses his experience to inform his work with living into the truth, facing fears, and being empathically and completely present. Credits include leading and guest-starring roles in the films “Our Son the Matchmaker,” “Infinity,” Murder in a College Town” and numerous TV programs.</w:t>
      </w:r>
      <w:r w:rsidRPr="005A7957">
        <w:rPr>
          <w:rFonts w:ascii="Arial" w:eastAsia="Times New Roman" w:hAnsi="Arial" w:cs="Arial"/>
          <w:color w:val="222222"/>
        </w:rPr>
        <w:t xml:space="preserve"> He has trained and worked with well-known actors in LA and New York and public servants and executive leaders from the Seattle region.</w:t>
      </w:r>
    </w:p>
    <w:p w14:paraId="642AAF31" w14:textId="77777777" w:rsidR="00B4673D" w:rsidRPr="005A7957" w:rsidRDefault="00B4673D" w:rsidP="00B4673D">
      <w:pPr>
        <w:shd w:val="clear" w:color="auto" w:fill="FFFFFF"/>
        <w:spacing w:after="0" w:line="240" w:lineRule="auto"/>
        <w:rPr>
          <w:rFonts w:ascii="Arial" w:eastAsia="Times New Roman" w:hAnsi="Arial" w:cs="Arial"/>
          <w:color w:val="222222"/>
        </w:rPr>
      </w:pPr>
    </w:p>
    <w:p w14:paraId="548FC4F0" w14:textId="77777777" w:rsidR="00B4673D" w:rsidRPr="005A7957" w:rsidRDefault="00B4673D" w:rsidP="00B4673D">
      <w:pPr>
        <w:shd w:val="clear" w:color="auto" w:fill="FFFFFF"/>
        <w:spacing w:after="0" w:line="240" w:lineRule="auto"/>
        <w:rPr>
          <w:rFonts w:ascii="Arial" w:eastAsia="Times New Roman" w:hAnsi="Arial" w:cs="Arial"/>
          <w:color w:val="222222"/>
        </w:rPr>
      </w:pPr>
    </w:p>
    <w:p w14:paraId="2A8318BC" w14:textId="77777777" w:rsidR="001222EA" w:rsidRPr="005A7957" w:rsidRDefault="001222EA" w:rsidP="00B4673D">
      <w:pPr>
        <w:shd w:val="clear" w:color="auto" w:fill="FFFFFF"/>
        <w:spacing w:after="0" w:line="240" w:lineRule="auto"/>
        <w:rPr>
          <w:rFonts w:ascii="Arial" w:eastAsia="Times New Roman" w:hAnsi="Arial" w:cs="Arial"/>
          <w:b/>
          <w:color w:val="222222"/>
        </w:rPr>
      </w:pPr>
      <w:r w:rsidRPr="005A7957">
        <w:rPr>
          <w:rFonts w:ascii="Arial" w:hAnsi="Arial" w:cs="Arial"/>
          <w:noProof/>
        </w:rPr>
        <w:drawing>
          <wp:anchor distT="0" distB="0" distL="114300" distR="114300" simplePos="0" relativeHeight="251659264" behindDoc="0" locked="0" layoutInCell="1" allowOverlap="1" wp14:anchorId="623069AA" wp14:editId="76528CAD">
            <wp:simplePos x="0" y="0"/>
            <wp:positionH relativeFrom="column">
              <wp:posOffset>0</wp:posOffset>
            </wp:positionH>
            <wp:positionV relativeFrom="paragraph">
              <wp:posOffset>1905</wp:posOffset>
            </wp:positionV>
            <wp:extent cx="807357" cy="1130300"/>
            <wp:effectExtent l="0" t="0" r="0" b="0"/>
            <wp:wrapSquare wrapText="bothSides"/>
            <wp:docPr id="1" name="Picture 1" descr="C:\Users\Bev\AppData\Local\Microsoft\Windows\INetCache\Content.Word\Holland_ Beverly_05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AppData\Local\Microsoft\Windows\INetCache\Content.Word\Holland_ Beverly_05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357" cy="1130300"/>
                    </a:xfrm>
                    <a:prstGeom prst="rect">
                      <a:avLst/>
                    </a:prstGeom>
                    <a:noFill/>
                    <a:ln>
                      <a:noFill/>
                    </a:ln>
                  </pic:spPr>
                </pic:pic>
              </a:graphicData>
            </a:graphic>
          </wp:anchor>
        </w:drawing>
      </w:r>
    </w:p>
    <w:p w14:paraId="0258AD35" w14:textId="77777777" w:rsidR="001222EA" w:rsidRPr="005A7957" w:rsidRDefault="001222EA" w:rsidP="00B4673D">
      <w:pPr>
        <w:shd w:val="clear" w:color="auto" w:fill="FFFFFF"/>
        <w:spacing w:after="0" w:line="240" w:lineRule="auto"/>
        <w:rPr>
          <w:rFonts w:ascii="Arial" w:eastAsia="Times New Roman" w:hAnsi="Arial" w:cs="Arial"/>
          <w:b/>
          <w:color w:val="222222"/>
        </w:rPr>
      </w:pPr>
    </w:p>
    <w:p w14:paraId="1EF9739E" w14:textId="77777777" w:rsidR="00B4673D" w:rsidRPr="005A7957" w:rsidRDefault="00B4673D"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b/>
          <w:color w:val="222222"/>
        </w:rPr>
        <w:t>Bev Holland</w:t>
      </w:r>
      <w:r w:rsidR="00D537B3" w:rsidRPr="005A7957">
        <w:rPr>
          <w:rFonts w:ascii="Arial" w:eastAsia="Times New Roman" w:hAnsi="Arial" w:cs="Arial"/>
          <w:b/>
          <w:color w:val="222222"/>
        </w:rPr>
        <w:t xml:space="preserve">, </w:t>
      </w:r>
      <w:proofErr w:type="spellStart"/>
      <w:r w:rsidR="00D537B3" w:rsidRPr="005A7957">
        <w:rPr>
          <w:rFonts w:ascii="Arial" w:eastAsia="Times New Roman" w:hAnsi="Arial" w:cs="Arial"/>
          <w:b/>
          <w:color w:val="222222"/>
        </w:rPr>
        <w:t>RScP</w:t>
      </w:r>
      <w:proofErr w:type="spellEnd"/>
      <w:r w:rsidRPr="005A7957">
        <w:rPr>
          <w:rFonts w:ascii="Arial" w:eastAsia="Times New Roman" w:hAnsi="Arial" w:cs="Arial"/>
          <w:color w:val="222222"/>
        </w:rPr>
        <w:t xml:space="preserve"> serves as a communications specialist for a multi-national corporation based in the Seattle area. Her leadership skills are often used to plan and execute even</w:t>
      </w:r>
      <w:r w:rsidR="00D537B3" w:rsidRPr="005A7957">
        <w:rPr>
          <w:rFonts w:ascii="Arial" w:eastAsia="Times New Roman" w:hAnsi="Arial" w:cs="Arial"/>
          <w:color w:val="222222"/>
        </w:rPr>
        <w:t xml:space="preserve">ts on site, recruiting from </w:t>
      </w:r>
      <w:r w:rsidRPr="005A7957">
        <w:rPr>
          <w:rFonts w:ascii="Arial" w:eastAsia="Times New Roman" w:hAnsi="Arial" w:cs="Arial"/>
          <w:color w:val="222222"/>
        </w:rPr>
        <w:t>1,200 employees and enlisting support for activities ranging from diversity events to large events that bring more than 12,000 to the site for tours and activities.</w:t>
      </w:r>
    </w:p>
    <w:p w14:paraId="62D53211" w14:textId="77777777" w:rsidR="00B4673D" w:rsidRPr="005A7957" w:rsidRDefault="00B4673D" w:rsidP="00B4673D">
      <w:pPr>
        <w:shd w:val="clear" w:color="auto" w:fill="FFFFFF"/>
        <w:spacing w:after="0" w:line="240" w:lineRule="auto"/>
        <w:rPr>
          <w:rFonts w:ascii="Arial" w:eastAsia="Times New Roman" w:hAnsi="Arial" w:cs="Arial"/>
          <w:color w:val="222222"/>
        </w:rPr>
      </w:pPr>
    </w:p>
    <w:p w14:paraId="27EE9377" w14:textId="77777777" w:rsidR="00B4673D" w:rsidRPr="005A7957" w:rsidRDefault="00B4673D"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color w:val="222222"/>
        </w:rPr>
        <w:t xml:space="preserve">Her spiritual life is also rich. She serves as the leader of the Practitioner </w:t>
      </w:r>
      <w:r w:rsidR="00824E7F" w:rsidRPr="005A7957">
        <w:rPr>
          <w:rFonts w:ascii="Arial" w:eastAsia="Times New Roman" w:hAnsi="Arial" w:cs="Arial"/>
          <w:color w:val="222222"/>
        </w:rPr>
        <w:t>team</w:t>
      </w:r>
      <w:r w:rsidRPr="005A7957">
        <w:rPr>
          <w:rFonts w:ascii="Arial" w:eastAsia="Times New Roman" w:hAnsi="Arial" w:cs="Arial"/>
          <w:color w:val="222222"/>
        </w:rPr>
        <w:t xml:space="preserve"> at CSL Tacoma and leads classe</w:t>
      </w:r>
      <w:r w:rsidR="00D537B3" w:rsidRPr="005A7957">
        <w:rPr>
          <w:rFonts w:ascii="Arial" w:eastAsia="Times New Roman" w:hAnsi="Arial" w:cs="Arial"/>
          <w:color w:val="222222"/>
        </w:rPr>
        <w:t>s and workshops on a Self-Mastery and for Practitioners in training</w:t>
      </w:r>
      <w:r w:rsidRPr="005A7957">
        <w:rPr>
          <w:rFonts w:ascii="Arial" w:eastAsia="Times New Roman" w:hAnsi="Arial" w:cs="Arial"/>
          <w:color w:val="222222"/>
        </w:rPr>
        <w:t>. She also serves clients as a spiritual coach and counselor.</w:t>
      </w:r>
    </w:p>
    <w:p w14:paraId="069BF52E" w14:textId="77777777" w:rsidR="00B4673D" w:rsidRPr="005A7957" w:rsidRDefault="00B4673D" w:rsidP="00B4673D">
      <w:pPr>
        <w:shd w:val="clear" w:color="auto" w:fill="FFFFFF"/>
        <w:spacing w:after="0" w:line="240" w:lineRule="auto"/>
        <w:rPr>
          <w:rFonts w:ascii="Arial" w:eastAsia="Times New Roman" w:hAnsi="Arial" w:cs="Arial"/>
          <w:color w:val="222222"/>
        </w:rPr>
      </w:pPr>
    </w:p>
    <w:p w14:paraId="28199AFD" w14:textId="77777777" w:rsidR="00B4673D" w:rsidRPr="005A7957" w:rsidRDefault="00B4673D"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color w:val="222222"/>
        </w:rPr>
        <w:t>Bev has been a communications professional in Pierce and King counties for the past 35 years, including running a Public Relations agency in Tacoma for seven years. Her clients were primarily in the food, wood products and transportation industries.</w:t>
      </w:r>
    </w:p>
    <w:p w14:paraId="795B9501" w14:textId="77777777" w:rsidR="00B4673D" w:rsidRPr="005A7957" w:rsidRDefault="00B4673D" w:rsidP="00B4673D">
      <w:pPr>
        <w:shd w:val="clear" w:color="auto" w:fill="FFFFFF"/>
        <w:spacing w:after="0" w:line="240" w:lineRule="auto"/>
        <w:rPr>
          <w:rFonts w:ascii="Arial" w:eastAsia="Times New Roman" w:hAnsi="Arial" w:cs="Arial"/>
          <w:color w:val="222222"/>
        </w:rPr>
      </w:pPr>
    </w:p>
    <w:p w14:paraId="497030F0" w14:textId="77777777" w:rsidR="00B4673D" w:rsidRDefault="00B4673D" w:rsidP="00B4673D">
      <w:pPr>
        <w:shd w:val="clear" w:color="auto" w:fill="FFFFFF"/>
        <w:spacing w:after="0" w:line="240" w:lineRule="auto"/>
        <w:rPr>
          <w:rFonts w:ascii="Arial" w:eastAsia="Times New Roman" w:hAnsi="Arial" w:cs="Arial"/>
          <w:color w:val="222222"/>
        </w:rPr>
      </w:pPr>
      <w:r w:rsidRPr="005A7957">
        <w:rPr>
          <w:rFonts w:ascii="Arial" w:eastAsia="Times New Roman" w:hAnsi="Arial" w:cs="Arial"/>
          <w:color w:val="222222"/>
        </w:rPr>
        <w:t>She has served in leadership positions for non-profit boards including the Public Relations Society of America--Seattle Chapter, YWCA Pierce County, the Tacoma Art Museum and the Rotary Club of Tacoma.</w:t>
      </w:r>
    </w:p>
    <w:p w14:paraId="70123E7A" w14:textId="77777777" w:rsidR="005A7957" w:rsidRPr="005A7957" w:rsidRDefault="005A7957" w:rsidP="00B4673D">
      <w:pPr>
        <w:shd w:val="clear" w:color="auto" w:fill="FFFFFF"/>
        <w:spacing w:after="0" w:line="240" w:lineRule="auto"/>
        <w:rPr>
          <w:rFonts w:ascii="Arial" w:eastAsia="Times New Roman" w:hAnsi="Arial" w:cs="Arial"/>
          <w:color w:val="222222"/>
        </w:rPr>
      </w:pPr>
    </w:p>
    <w:p w14:paraId="06F3BF9E" w14:textId="77777777" w:rsidR="005A7957" w:rsidRPr="005A7957" w:rsidRDefault="005A7957" w:rsidP="00B4673D">
      <w:pPr>
        <w:shd w:val="clear" w:color="auto" w:fill="FFFFFF"/>
        <w:spacing w:after="0" w:line="240" w:lineRule="auto"/>
        <w:rPr>
          <w:rFonts w:ascii="Arial" w:eastAsia="Times New Roman" w:hAnsi="Arial" w:cs="Arial"/>
          <w:color w:val="222222"/>
        </w:rPr>
      </w:pPr>
    </w:p>
    <w:p w14:paraId="500AB616" w14:textId="77777777" w:rsidR="00A03EBC" w:rsidRPr="005A7957" w:rsidRDefault="005A7957">
      <w:pPr>
        <w:rPr>
          <w:rFonts w:ascii="Arial" w:hAnsi="Arial" w:cs="Arial"/>
          <w:sz w:val="20"/>
          <w:szCs w:val="20"/>
        </w:rPr>
      </w:pPr>
      <w:r w:rsidRPr="005A7957">
        <w:rPr>
          <w:rFonts w:ascii="Arial" w:hAnsi="Arial" w:cs="Arial"/>
          <w:sz w:val="20"/>
          <w:szCs w:val="20"/>
        </w:rPr>
        <w:t>Center for Spiritual Living</w:t>
      </w:r>
      <w:r w:rsidRPr="005A7957">
        <w:rPr>
          <w:rFonts w:ascii="Arial" w:hAnsi="Arial" w:cs="Arial"/>
          <w:sz w:val="20"/>
          <w:szCs w:val="20"/>
        </w:rPr>
        <w:tab/>
        <w:t>206 N. J St.</w:t>
      </w:r>
      <w:r w:rsidRPr="005A7957">
        <w:rPr>
          <w:rFonts w:ascii="Arial" w:hAnsi="Arial" w:cs="Arial"/>
          <w:sz w:val="20"/>
          <w:szCs w:val="20"/>
        </w:rPr>
        <w:tab/>
        <w:t>Rev. Dr. Frances Lorenz, Sr. Minister</w:t>
      </w:r>
      <w:r w:rsidRPr="005A7957">
        <w:rPr>
          <w:rFonts w:ascii="Arial" w:hAnsi="Arial" w:cs="Arial"/>
          <w:sz w:val="20"/>
          <w:szCs w:val="20"/>
        </w:rPr>
        <w:tab/>
        <w:t>253-383-3151</w:t>
      </w:r>
    </w:p>
    <w:sectPr w:rsidR="00A03EBC" w:rsidRPr="005A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26FCE"/>
    <w:multiLevelType w:val="hybridMultilevel"/>
    <w:tmpl w:val="03D0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E05B1"/>
    <w:multiLevelType w:val="hybridMultilevel"/>
    <w:tmpl w:val="02F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BC"/>
    <w:rsid w:val="000E2D02"/>
    <w:rsid w:val="001222EA"/>
    <w:rsid w:val="001858F3"/>
    <w:rsid w:val="00204021"/>
    <w:rsid w:val="003461D0"/>
    <w:rsid w:val="00447868"/>
    <w:rsid w:val="005423B5"/>
    <w:rsid w:val="00550D70"/>
    <w:rsid w:val="00585505"/>
    <w:rsid w:val="00597372"/>
    <w:rsid w:val="005A7957"/>
    <w:rsid w:val="0075145C"/>
    <w:rsid w:val="00762AA9"/>
    <w:rsid w:val="00824E7F"/>
    <w:rsid w:val="00834FE5"/>
    <w:rsid w:val="009750CC"/>
    <w:rsid w:val="00A03EBC"/>
    <w:rsid w:val="00B4673D"/>
    <w:rsid w:val="00C73847"/>
    <w:rsid w:val="00D53451"/>
    <w:rsid w:val="00D537B3"/>
    <w:rsid w:val="00FA31DA"/>
    <w:rsid w:val="00FD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CDB"/>
  <w15:chartTrackingRefBased/>
  <w15:docId w15:val="{0543AD24-795E-426F-BB8E-4203AAAE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51"/>
    <w:pPr>
      <w:ind w:left="720"/>
      <w:contextualSpacing/>
    </w:pPr>
  </w:style>
  <w:style w:type="character" w:styleId="Hyperlink">
    <w:name w:val="Hyperlink"/>
    <w:basedOn w:val="DefaultParagraphFont"/>
    <w:uiPriority w:val="99"/>
    <w:unhideWhenUsed/>
    <w:rsid w:val="00550D70"/>
    <w:rPr>
      <w:color w:val="0563C1" w:themeColor="hyperlink"/>
      <w:u w:val="single"/>
    </w:rPr>
  </w:style>
  <w:style w:type="character" w:customStyle="1" w:styleId="UnresolvedMention1">
    <w:name w:val="Unresolved Mention1"/>
    <w:basedOn w:val="DefaultParagraphFont"/>
    <w:uiPriority w:val="99"/>
    <w:semiHidden/>
    <w:unhideWhenUsed/>
    <w:rsid w:val="00550D70"/>
    <w:rPr>
      <w:color w:val="808080"/>
      <w:shd w:val="clear" w:color="auto" w:fill="E6E6E6"/>
    </w:rPr>
  </w:style>
  <w:style w:type="character" w:styleId="FollowedHyperlink">
    <w:name w:val="FollowedHyperlink"/>
    <w:basedOn w:val="DefaultParagraphFont"/>
    <w:uiPriority w:val="99"/>
    <w:semiHidden/>
    <w:unhideWhenUsed/>
    <w:rsid w:val="00C73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6854">
      <w:bodyDiv w:val="1"/>
      <w:marLeft w:val="0"/>
      <w:marRight w:val="0"/>
      <w:marTop w:val="0"/>
      <w:marBottom w:val="0"/>
      <w:divBdr>
        <w:top w:val="none" w:sz="0" w:space="0" w:color="auto"/>
        <w:left w:val="none" w:sz="0" w:space="0" w:color="auto"/>
        <w:bottom w:val="none" w:sz="0" w:space="0" w:color="auto"/>
        <w:right w:val="none" w:sz="0" w:space="0" w:color="auto"/>
      </w:divBdr>
      <w:divsChild>
        <w:div w:id="1321888613">
          <w:marLeft w:val="0"/>
          <w:marRight w:val="0"/>
          <w:marTop w:val="0"/>
          <w:marBottom w:val="0"/>
          <w:divBdr>
            <w:top w:val="none" w:sz="0" w:space="0" w:color="auto"/>
            <w:left w:val="none" w:sz="0" w:space="0" w:color="auto"/>
            <w:bottom w:val="none" w:sz="0" w:space="0" w:color="auto"/>
            <w:right w:val="none" w:sz="0" w:space="0" w:color="auto"/>
          </w:divBdr>
        </w:div>
        <w:div w:id="64305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SLTaco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Olson</dc:creator>
  <cp:keywords/>
  <dc:description/>
  <cp:lastModifiedBy>Angie Lokotz</cp:lastModifiedBy>
  <cp:revision>2</cp:revision>
  <dcterms:created xsi:type="dcterms:W3CDTF">2017-08-17T14:43:00Z</dcterms:created>
  <dcterms:modified xsi:type="dcterms:W3CDTF">2017-08-17T14:43:00Z</dcterms:modified>
</cp:coreProperties>
</file>